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536C" w14:textId="65FB0E9A" w:rsidR="00F84C54" w:rsidRPr="007A0921" w:rsidRDefault="007A0921" w:rsidP="00F84C54">
      <w:pPr>
        <w:spacing w:after="0" w:line="240" w:lineRule="auto"/>
        <w:jc w:val="center"/>
        <w:rPr>
          <w:rFonts w:cs="Arial"/>
          <w:b/>
          <w:color w:val="30ADDD"/>
          <w:sz w:val="36"/>
          <w:szCs w:val="36"/>
          <w:lang w:val="it-IT"/>
        </w:rPr>
      </w:pPr>
      <w:r w:rsidRPr="007A0921">
        <w:rPr>
          <w:rFonts w:cs="Arial"/>
          <w:b/>
          <w:color w:val="30ADDD"/>
          <w:sz w:val="36"/>
          <w:szCs w:val="36"/>
          <w:lang w:val="it-IT"/>
        </w:rPr>
        <w:t>Le iscrizioni alla</w:t>
      </w:r>
      <w:r w:rsidR="00F84C54" w:rsidRPr="007A0921">
        <w:rPr>
          <w:rFonts w:cs="Arial"/>
          <w:b/>
          <w:color w:val="30ADDD"/>
          <w:sz w:val="36"/>
          <w:szCs w:val="36"/>
          <w:lang w:val="it-IT"/>
        </w:rPr>
        <w:t xml:space="preserve"> Südtirol Ultra Skyrace 2021 </w:t>
      </w:r>
    </w:p>
    <w:p w14:paraId="0D873CE4" w14:textId="23B67A6E" w:rsidR="008E7AB6" w:rsidRPr="00B37F98" w:rsidRDefault="007A0921" w:rsidP="00F84C54">
      <w:pPr>
        <w:spacing w:after="0" w:line="240" w:lineRule="auto"/>
        <w:jc w:val="center"/>
        <w:rPr>
          <w:rFonts w:cs="Arial"/>
          <w:b/>
          <w:color w:val="30ADDD"/>
          <w:sz w:val="36"/>
          <w:szCs w:val="36"/>
          <w:lang w:val="it-IT"/>
        </w:rPr>
      </w:pPr>
      <w:r w:rsidRPr="00B37F98">
        <w:rPr>
          <w:rFonts w:cs="Arial"/>
          <w:b/>
          <w:color w:val="30ADDD"/>
          <w:sz w:val="36"/>
          <w:szCs w:val="36"/>
          <w:lang w:val="it-IT"/>
        </w:rPr>
        <w:t>sono aperte</w:t>
      </w:r>
    </w:p>
    <w:p w14:paraId="1837A476" w14:textId="77777777" w:rsidR="008E7AB6" w:rsidRPr="00B37F98" w:rsidRDefault="008E7AB6" w:rsidP="008E7AB6">
      <w:pPr>
        <w:spacing w:after="0" w:line="240" w:lineRule="auto"/>
        <w:jc w:val="center"/>
        <w:rPr>
          <w:rFonts w:cs="Arial"/>
          <w:b/>
          <w:color w:val="30ADDD"/>
          <w:sz w:val="24"/>
          <w:szCs w:val="24"/>
          <w:lang w:val="it-IT"/>
        </w:rPr>
      </w:pPr>
    </w:p>
    <w:p w14:paraId="29AD0E19" w14:textId="2A023107" w:rsidR="00F84C54" w:rsidRPr="007A0921" w:rsidRDefault="007A0921" w:rsidP="001A5829">
      <w:pPr>
        <w:spacing w:after="0" w:line="240" w:lineRule="auto"/>
        <w:jc w:val="both"/>
        <w:rPr>
          <w:rFonts w:cs="Arial"/>
          <w:b/>
          <w:sz w:val="24"/>
          <w:szCs w:val="24"/>
          <w:lang w:val="it-IT"/>
        </w:rPr>
      </w:pPr>
      <w:r w:rsidRPr="007A0921">
        <w:rPr>
          <w:rFonts w:cs="Arial"/>
          <w:b/>
          <w:sz w:val="24"/>
          <w:szCs w:val="24"/>
          <w:lang w:val="it-IT"/>
        </w:rPr>
        <w:t>Bolzano, 1° settembre</w:t>
      </w:r>
      <w:r w:rsidR="00DB52BB" w:rsidRPr="007A0921">
        <w:rPr>
          <w:rFonts w:cs="Arial"/>
          <w:b/>
          <w:sz w:val="24"/>
          <w:szCs w:val="24"/>
          <w:lang w:val="it-IT"/>
        </w:rPr>
        <w:t xml:space="preserve"> 2020 – </w:t>
      </w:r>
      <w:r w:rsidRPr="007A0921">
        <w:rPr>
          <w:rFonts w:cs="Arial"/>
          <w:b/>
          <w:sz w:val="24"/>
          <w:szCs w:val="24"/>
          <w:lang w:val="it-IT"/>
        </w:rPr>
        <w:t xml:space="preserve">L’ottava edizione della gara di corsa estrema lungo </w:t>
      </w:r>
      <w:r w:rsidRPr="00C47FCF">
        <w:rPr>
          <w:rFonts w:cs="Arial"/>
          <w:b/>
          <w:sz w:val="24"/>
          <w:szCs w:val="24"/>
          <w:lang w:val="it-IT"/>
        </w:rPr>
        <w:t>l’alta via “Hufeisentour” nelle Alpi Sarentine</w:t>
      </w:r>
      <w:r w:rsidRPr="007A0921">
        <w:rPr>
          <w:rFonts w:cs="Arial"/>
          <w:b/>
          <w:sz w:val="24"/>
          <w:szCs w:val="24"/>
          <w:lang w:val="it-IT"/>
        </w:rPr>
        <w:t xml:space="preserve"> s</w:t>
      </w:r>
      <w:r>
        <w:rPr>
          <w:rFonts w:cs="Arial"/>
          <w:b/>
          <w:sz w:val="24"/>
          <w:szCs w:val="24"/>
          <w:lang w:val="it-IT"/>
        </w:rPr>
        <w:t>i svolgerà dal 27 al 29 agosto 2021. A partire dal 1° settembre</w:t>
      </w:r>
      <w:r w:rsidRPr="007A0921">
        <w:rPr>
          <w:rFonts w:cs="Arial"/>
          <w:b/>
          <w:sz w:val="24"/>
          <w:szCs w:val="24"/>
          <w:lang w:val="it-IT"/>
        </w:rPr>
        <w:t xml:space="preserve"> </w:t>
      </w:r>
      <w:r>
        <w:rPr>
          <w:rFonts w:cs="Arial"/>
          <w:b/>
          <w:sz w:val="24"/>
          <w:szCs w:val="24"/>
          <w:lang w:val="it-IT"/>
        </w:rPr>
        <w:t xml:space="preserve">tutti gli interessati si possono iscrivere alla </w:t>
      </w:r>
      <w:r w:rsidRPr="007A0921">
        <w:rPr>
          <w:rFonts w:cs="Arial"/>
          <w:b/>
          <w:sz w:val="24"/>
          <w:szCs w:val="24"/>
          <w:lang w:val="it-IT"/>
        </w:rPr>
        <w:t>Südtirol Ultra Skyrace</w:t>
      </w:r>
      <w:r w:rsidR="006D1F68">
        <w:rPr>
          <w:rFonts w:cs="Arial"/>
          <w:b/>
          <w:sz w:val="24"/>
          <w:szCs w:val="24"/>
          <w:lang w:val="it-IT"/>
        </w:rPr>
        <w:t xml:space="preserve"> sul sito ufficiale</w:t>
      </w:r>
      <w:r w:rsidR="006D1F68" w:rsidRPr="007A0921">
        <w:rPr>
          <w:rFonts w:cs="Arial"/>
          <w:b/>
          <w:sz w:val="24"/>
          <w:szCs w:val="24"/>
          <w:lang w:val="it-IT"/>
        </w:rPr>
        <w:t xml:space="preserve"> </w:t>
      </w:r>
      <w:hyperlink r:id="rId7" w:history="1">
        <w:r w:rsidR="006D1F68" w:rsidRPr="007A0921">
          <w:rPr>
            <w:rStyle w:val="Hyperlink"/>
            <w:rFonts w:cs="Arial"/>
            <w:b/>
            <w:sz w:val="24"/>
            <w:szCs w:val="24"/>
            <w:lang w:val="it-IT"/>
          </w:rPr>
          <w:t>www.suedtirol-ultraskyrace.it</w:t>
        </w:r>
      </w:hyperlink>
      <w:r w:rsidR="00F84C54" w:rsidRPr="007A0921">
        <w:rPr>
          <w:rFonts w:cs="Arial"/>
          <w:b/>
          <w:sz w:val="24"/>
          <w:szCs w:val="24"/>
          <w:lang w:val="it-IT"/>
        </w:rPr>
        <w:t xml:space="preserve">.   </w:t>
      </w:r>
    </w:p>
    <w:p w14:paraId="6F0296A4" w14:textId="77777777" w:rsidR="00F84C54" w:rsidRPr="007A0921" w:rsidRDefault="00F84C54" w:rsidP="001A5829">
      <w:pPr>
        <w:spacing w:after="0" w:line="240" w:lineRule="auto"/>
        <w:jc w:val="both"/>
        <w:rPr>
          <w:rFonts w:cs="Arial"/>
          <w:b/>
          <w:sz w:val="24"/>
          <w:szCs w:val="24"/>
          <w:lang w:val="it-IT"/>
        </w:rPr>
      </w:pPr>
    </w:p>
    <w:p w14:paraId="515A0F4F" w14:textId="5E8481B9" w:rsidR="007C5A5F" w:rsidRPr="00B37F98" w:rsidRDefault="007A0921" w:rsidP="00DC2F09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  <w:r w:rsidRPr="007A0921">
        <w:rPr>
          <w:rFonts w:cs="Arial"/>
          <w:sz w:val="24"/>
          <w:szCs w:val="24"/>
          <w:lang w:val="it-IT"/>
        </w:rPr>
        <w:t xml:space="preserve">Gli organizzatori </w:t>
      </w:r>
      <w:r>
        <w:rPr>
          <w:rFonts w:cs="Arial"/>
          <w:sz w:val="24"/>
          <w:szCs w:val="24"/>
          <w:lang w:val="it-IT"/>
        </w:rPr>
        <w:t>si attengono</w:t>
      </w:r>
      <w:r w:rsidRPr="007A0921">
        <w:rPr>
          <w:rFonts w:cs="Arial"/>
          <w:sz w:val="24"/>
          <w:szCs w:val="24"/>
          <w:lang w:val="it-IT"/>
        </w:rPr>
        <w:t xml:space="preserve"> </w:t>
      </w:r>
      <w:r w:rsidR="00B37F98">
        <w:rPr>
          <w:rFonts w:cs="Arial"/>
          <w:sz w:val="24"/>
          <w:szCs w:val="24"/>
          <w:lang w:val="it-IT"/>
        </w:rPr>
        <w:t xml:space="preserve">al </w:t>
      </w:r>
      <w:bookmarkStart w:id="0" w:name="_GoBack"/>
      <w:bookmarkEnd w:id="0"/>
      <w:r w:rsidRPr="007A0921">
        <w:rPr>
          <w:rFonts w:cs="Arial"/>
          <w:sz w:val="24"/>
          <w:szCs w:val="24"/>
          <w:lang w:val="it-IT"/>
        </w:rPr>
        <w:t>programma di gara sperimentato negli scorsi anni e offrono quattro diverse dista</w:t>
      </w:r>
      <w:r>
        <w:rPr>
          <w:rFonts w:cs="Arial"/>
          <w:sz w:val="24"/>
          <w:szCs w:val="24"/>
          <w:lang w:val="it-IT"/>
        </w:rPr>
        <w:t xml:space="preserve">nze con differenti gradi di difficoltà. </w:t>
      </w:r>
      <w:r w:rsidRPr="007A0921">
        <w:rPr>
          <w:rFonts w:cs="Arial"/>
          <w:sz w:val="24"/>
          <w:szCs w:val="24"/>
          <w:lang w:val="it-IT"/>
        </w:rPr>
        <w:t>La</w:t>
      </w:r>
      <w:r w:rsidR="00DB52BB" w:rsidRPr="007A0921">
        <w:rPr>
          <w:rFonts w:cs="Arial"/>
          <w:sz w:val="24"/>
          <w:szCs w:val="24"/>
          <w:lang w:val="it-IT"/>
        </w:rPr>
        <w:t xml:space="preserve"> </w:t>
      </w:r>
      <w:r w:rsidR="00DB52BB" w:rsidRPr="007A0921">
        <w:rPr>
          <w:rFonts w:cs="Arial"/>
          <w:b/>
          <w:bCs/>
          <w:sz w:val="24"/>
          <w:szCs w:val="24"/>
          <w:lang w:val="it-IT"/>
        </w:rPr>
        <w:t>Südtirol Ultra Skyrace</w:t>
      </w:r>
      <w:r w:rsidR="00DB52BB" w:rsidRPr="007A0921">
        <w:rPr>
          <w:rFonts w:cs="Arial"/>
          <w:sz w:val="24"/>
          <w:szCs w:val="24"/>
          <w:lang w:val="it-IT"/>
        </w:rPr>
        <w:t xml:space="preserve">, </w:t>
      </w:r>
      <w:r w:rsidRPr="007A0921">
        <w:rPr>
          <w:rFonts w:cs="Arial"/>
          <w:sz w:val="24"/>
          <w:szCs w:val="24"/>
          <w:lang w:val="it-IT"/>
        </w:rPr>
        <w:t>una delle corse estreme più impegnative e tecnicamente difficili al mo</w:t>
      </w:r>
      <w:r>
        <w:rPr>
          <w:rFonts w:cs="Arial"/>
          <w:sz w:val="24"/>
          <w:szCs w:val="24"/>
          <w:lang w:val="it-IT"/>
        </w:rPr>
        <w:t xml:space="preserve">ndo, è lunga 121 chilometri. </w:t>
      </w:r>
      <w:r w:rsidRPr="007A0921">
        <w:rPr>
          <w:rFonts w:cs="Arial"/>
          <w:sz w:val="24"/>
          <w:szCs w:val="24"/>
          <w:lang w:val="it-IT"/>
        </w:rPr>
        <w:t xml:space="preserve">Sulla leggendaria alta via </w:t>
      </w:r>
      <w:r w:rsidR="00666D99">
        <w:rPr>
          <w:rFonts w:cs="Arial"/>
          <w:sz w:val="24"/>
          <w:szCs w:val="24"/>
          <w:lang w:val="it-IT"/>
        </w:rPr>
        <w:t>“</w:t>
      </w:r>
      <w:r w:rsidR="00DB52BB" w:rsidRPr="007A0921">
        <w:rPr>
          <w:rFonts w:cs="Arial"/>
          <w:sz w:val="24"/>
          <w:szCs w:val="24"/>
          <w:lang w:val="it-IT"/>
        </w:rPr>
        <w:t>Hufeisentour</w:t>
      </w:r>
      <w:r w:rsidR="00666D99">
        <w:rPr>
          <w:rFonts w:cs="Arial"/>
          <w:sz w:val="24"/>
          <w:szCs w:val="24"/>
          <w:lang w:val="it-IT"/>
        </w:rPr>
        <w:t xml:space="preserve">” </w:t>
      </w:r>
      <w:r w:rsidRPr="007A0921">
        <w:rPr>
          <w:rFonts w:cs="Arial"/>
          <w:sz w:val="24"/>
          <w:szCs w:val="24"/>
          <w:lang w:val="it-IT"/>
        </w:rPr>
        <w:t>nel cuore delle Alpi Sarentine</w:t>
      </w:r>
      <w:r>
        <w:rPr>
          <w:rFonts w:cs="Arial"/>
          <w:sz w:val="24"/>
          <w:szCs w:val="24"/>
          <w:lang w:val="it-IT"/>
        </w:rPr>
        <w:t xml:space="preserve"> </w:t>
      </w:r>
      <w:r w:rsidRPr="007A0921">
        <w:rPr>
          <w:rFonts w:cs="Arial"/>
          <w:sz w:val="24"/>
          <w:szCs w:val="24"/>
          <w:lang w:val="it-IT"/>
        </w:rPr>
        <w:t>i partecipanti, fini conoscitori della montagna,</w:t>
      </w:r>
      <w:r>
        <w:rPr>
          <w:rFonts w:cs="Arial"/>
          <w:sz w:val="24"/>
          <w:szCs w:val="24"/>
          <w:lang w:val="it-IT"/>
        </w:rPr>
        <w:t xml:space="preserve"> devono affrontare </w:t>
      </w:r>
      <w:r w:rsidR="002604D6">
        <w:rPr>
          <w:rFonts w:cs="Arial"/>
          <w:sz w:val="24"/>
          <w:szCs w:val="24"/>
          <w:lang w:val="it-IT"/>
        </w:rPr>
        <w:t>non meno di</w:t>
      </w:r>
      <w:r>
        <w:rPr>
          <w:rFonts w:cs="Arial"/>
          <w:sz w:val="24"/>
          <w:szCs w:val="24"/>
          <w:lang w:val="it-IT"/>
        </w:rPr>
        <w:t xml:space="preserve"> </w:t>
      </w:r>
      <w:r w:rsidR="00DB52BB" w:rsidRPr="007A0921">
        <w:rPr>
          <w:rFonts w:cs="Arial"/>
          <w:sz w:val="24"/>
          <w:szCs w:val="24"/>
          <w:lang w:val="it-IT"/>
        </w:rPr>
        <w:t>7554</w:t>
      </w:r>
      <w:r>
        <w:rPr>
          <w:rFonts w:cs="Arial"/>
          <w:sz w:val="24"/>
          <w:szCs w:val="24"/>
          <w:lang w:val="it-IT"/>
        </w:rPr>
        <w:t xml:space="preserve"> metri di dislivello</w:t>
      </w:r>
      <w:r w:rsidR="00DB52BB" w:rsidRPr="007A0921">
        <w:rPr>
          <w:rFonts w:cs="Arial"/>
          <w:sz w:val="24"/>
          <w:szCs w:val="24"/>
          <w:lang w:val="it-IT"/>
        </w:rPr>
        <w:t xml:space="preserve">. </w:t>
      </w:r>
      <w:r>
        <w:rPr>
          <w:rFonts w:cs="Arial"/>
          <w:sz w:val="24"/>
          <w:szCs w:val="24"/>
          <w:lang w:val="it-IT"/>
        </w:rPr>
        <w:t xml:space="preserve">La partenza della gara avverrà venerdì 27 agosto alle ore 19 in piazza Walther, a Bolzano, dopodiché le atlete e gli atleti avranno a </w:t>
      </w:r>
      <w:r w:rsidRPr="00666D99">
        <w:rPr>
          <w:rFonts w:cs="Arial"/>
          <w:sz w:val="24"/>
          <w:szCs w:val="24"/>
          <w:lang w:val="it-IT"/>
        </w:rPr>
        <w:t xml:space="preserve">disposizione 40 ore di tempo per concludere la gara di corsa estrema e </w:t>
      </w:r>
      <w:r w:rsidR="00353BC8" w:rsidRPr="00666D99">
        <w:rPr>
          <w:rFonts w:cs="Arial"/>
          <w:sz w:val="24"/>
          <w:szCs w:val="24"/>
          <w:lang w:val="it-IT"/>
        </w:rPr>
        <w:t>raggiungere con successo il traguardo sui prati del Talvera a Bolzano.</w:t>
      </w:r>
      <w:r w:rsidR="00353BC8">
        <w:rPr>
          <w:rFonts w:cs="Arial"/>
          <w:sz w:val="24"/>
          <w:szCs w:val="24"/>
          <w:lang w:val="it-IT"/>
        </w:rPr>
        <w:t xml:space="preserve"> </w:t>
      </w:r>
    </w:p>
    <w:p w14:paraId="070A1BC0" w14:textId="77777777" w:rsidR="007C5A5F" w:rsidRPr="00B37F98" w:rsidRDefault="007C5A5F" w:rsidP="00DB52BB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</w:p>
    <w:p w14:paraId="29D74442" w14:textId="36CE7F9E" w:rsidR="00162D63" w:rsidRPr="002604D6" w:rsidRDefault="00353BC8" w:rsidP="00162D63">
      <w:pPr>
        <w:spacing w:after="0" w:line="240" w:lineRule="auto"/>
        <w:jc w:val="both"/>
        <w:rPr>
          <w:rFonts w:cs="Arial"/>
          <w:sz w:val="24"/>
          <w:lang w:val="it-IT"/>
        </w:rPr>
      </w:pPr>
      <w:r w:rsidRPr="00353BC8">
        <w:rPr>
          <w:rFonts w:cs="Arial"/>
          <w:sz w:val="24"/>
          <w:lang w:val="it-IT"/>
        </w:rPr>
        <w:t xml:space="preserve">Poco più lunga della metà è la </w:t>
      </w:r>
      <w:r w:rsidR="00162D63" w:rsidRPr="00353BC8">
        <w:rPr>
          <w:rFonts w:cs="Arial"/>
          <w:b/>
          <w:sz w:val="24"/>
          <w:lang w:val="it-IT"/>
        </w:rPr>
        <w:t>Südtirol Skyrace</w:t>
      </w:r>
      <w:r w:rsidR="00162D63" w:rsidRPr="00353BC8">
        <w:rPr>
          <w:rFonts w:cs="Arial"/>
          <w:sz w:val="24"/>
          <w:lang w:val="it-IT"/>
        </w:rPr>
        <w:t xml:space="preserve"> (69 km/3930 </w:t>
      </w:r>
      <w:r>
        <w:rPr>
          <w:rFonts w:cs="Arial"/>
          <w:sz w:val="24"/>
          <w:lang w:val="it-IT"/>
        </w:rPr>
        <w:t>m di dislivello</w:t>
      </w:r>
      <w:r w:rsidR="00162D63" w:rsidRPr="00353BC8">
        <w:rPr>
          <w:rFonts w:cs="Arial"/>
          <w:sz w:val="24"/>
          <w:lang w:val="it-IT"/>
        </w:rPr>
        <w:t xml:space="preserve">), </w:t>
      </w:r>
      <w:r>
        <w:rPr>
          <w:rFonts w:cs="Arial"/>
          <w:sz w:val="24"/>
          <w:lang w:val="it-IT"/>
        </w:rPr>
        <w:t xml:space="preserve">che prenderà il via sabato mattina (28 agosto) quasi contemporaneamente alla </w:t>
      </w:r>
      <w:r w:rsidR="00162D63" w:rsidRPr="00353BC8">
        <w:rPr>
          <w:rFonts w:cs="Arial"/>
          <w:b/>
          <w:sz w:val="24"/>
          <w:lang w:val="it-IT"/>
        </w:rPr>
        <w:t>Südtirol Sky Marathon</w:t>
      </w:r>
      <w:r w:rsidR="00162D63" w:rsidRPr="00353BC8">
        <w:rPr>
          <w:rFonts w:cs="Arial"/>
          <w:sz w:val="24"/>
          <w:lang w:val="it-IT"/>
        </w:rPr>
        <w:t xml:space="preserve"> (42 km/2863 </w:t>
      </w:r>
      <w:r>
        <w:rPr>
          <w:rFonts w:cs="Arial"/>
          <w:sz w:val="24"/>
          <w:lang w:val="it-IT"/>
        </w:rPr>
        <w:t>m</w:t>
      </w:r>
      <w:r w:rsidR="00162D63" w:rsidRPr="00353BC8">
        <w:rPr>
          <w:rFonts w:cs="Arial"/>
          <w:sz w:val="24"/>
          <w:lang w:val="it-IT"/>
        </w:rPr>
        <w:t xml:space="preserve">). </w:t>
      </w:r>
      <w:r w:rsidRPr="00353BC8">
        <w:rPr>
          <w:rFonts w:cs="Arial"/>
          <w:sz w:val="24"/>
          <w:lang w:val="it-IT"/>
        </w:rPr>
        <w:t>Dal capoluogo della provincia di Bolzano i trail</w:t>
      </w:r>
      <w:r>
        <w:rPr>
          <w:rFonts w:cs="Arial"/>
          <w:sz w:val="24"/>
          <w:lang w:val="it-IT"/>
        </w:rPr>
        <w:t xml:space="preserve"> </w:t>
      </w:r>
      <w:r w:rsidRPr="00353BC8">
        <w:rPr>
          <w:rFonts w:cs="Arial"/>
          <w:sz w:val="24"/>
          <w:lang w:val="it-IT"/>
        </w:rPr>
        <w:t xml:space="preserve">runner saliranno ripidamente al Corno del Renon, da lì proseguiranno verso </w:t>
      </w:r>
      <w:r>
        <w:rPr>
          <w:rFonts w:cs="Arial"/>
          <w:sz w:val="24"/>
          <w:lang w:val="it-IT"/>
        </w:rPr>
        <w:t xml:space="preserve">la Forcella Sarentina e poi </w:t>
      </w:r>
      <w:r w:rsidRPr="00353BC8">
        <w:rPr>
          <w:rFonts w:cs="Arial"/>
          <w:sz w:val="24"/>
          <w:lang w:val="it-IT"/>
        </w:rPr>
        <w:t>verso la cappella “Totenkirchl”</w:t>
      </w:r>
      <w:r>
        <w:rPr>
          <w:rFonts w:cs="Arial"/>
          <w:sz w:val="24"/>
          <w:lang w:val="it-IT"/>
        </w:rPr>
        <w:t>, dove inizierà la lunga discesa verso il centro di Sarentino</w:t>
      </w:r>
      <w:r w:rsidR="00162D63" w:rsidRPr="00353BC8">
        <w:rPr>
          <w:rFonts w:cs="Arial"/>
          <w:sz w:val="24"/>
          <w:lang w:val="it-IT"/>
        </w:rPr>
        <w:t xml:space="preserve">. </w:t>
      </w:r>
      <w:r w:rsidRPr="00353BC8">
        <w:rPr>
          <w:rFonts w:cs="Arial"/>
          <w:sz w:val="24"/>
          <w:lang w:val="it-IT"/>
        </w:rPr>
        <w:t xml:space="preserve">Mentre i maratoneti (della montagna) </w:t>
      </w:r>
      <w:r w:rsidRPr="002604D6">
        <w:rPr>
          <w:rFonts w:cs="Arial"/>
          <w:sz w:val="24"/>
          <w:lang w:val="it-IT"/>
        </w:rPr>
        <w:t>festeggeranno la loro prestazione sportiva nel centro principale della Val Sarentino,</w:t>
      </w:r>
      <w:r w:rsidR="00666D99" w:rsidRPr="002604D6">
        <w:rPr>
          <w:rFonts w:cs="Arial"/>
          <w:sz w:val="24"/>
          <w:lang w:val="it-IT"/>
        </w:rPr>
        <w:t xml:space="preserve"> </w:t>
      </w:r>
      <w:r w:rsidR="002604D6" w:rsidRPr="002604D6">
        <w:rPr>
          <w:rFonts w:cs="Arial"/>
          <w:sz w:val="24"/>
          <w:lang w:val="it-IT"/>
        </w:rPr>
        <w:t xml:space="preserve">dopo </w:t>
      </w:r>
      <w:r w:rsidR="002604D6">
        <w:rPr>
          <w:rFonts w:cs="Arial"/>
          <w:sz w:val="24"/>
          <w:lang w:val="it-IT"/>
        </w:rPr>
        <w:t>essersi rifocillati</w:t>
      </w:r>
      <w:r w:rsidR="002604D6" w:rsidRPr="002604D6">
        <w:rPr>
          <w:rFonts w:cs="Arial"/>
          <w:sz w:val="24"/>
          <w:lang w:val="it-IT"/>
        </w:rPr>
        <w:t xml:space="preserve"> </w:t>
      </w:r>
      <w:r w:rsidRPr="002604D6">
        <w:rPr>
          <w:rFonts w:cs="Arial"/>
          <w:sz w:val="24"/>
          <w:lang w:val="it-IT"/>
        </w:rPr>
        <w:t>i partecipanti alla Skyrace sfrecceranno di nuovo in salita verso il Giogo dei Prati, da dove proseguiranno fino a</w:t>
      </w:r>
      <w:r w:rsidR="00666D99" w:rsidRPr="002604D6">
        <w:rPr>
          <w:rFonts w:cs="Arial"/>
          <w:sz w:val="24"/>
          <w:lang w:val="it-IT"/>
        </w:rPr>
        <w:t>gl</w:t>
      </w:r>
      <w:r w:rsidRPr="002604D6">
        <w:rPr>
          <w:rFonts w:cs="Arial"/>
          <w:sz w:val="24"/>
          <w:lang w:val="it-IT"/>
        </w:rPr>
        <w:t>i “</w:t>
      </w:r>
      <w:r w:rsidR="003E33B5">
        <w:rPr>
          <w:rFonts w:cs="Arial"/>
          <w:sz w:val="24"/>
          <w:lang w:val="it-IT"/>
        </w:rPr>
        <w:t>Omini di pietra”,</w:t>
      </w:r>
      <w:r w:rsidR="00162D63" w:rsidRPr="002604D6">
        <w:rPr>
          <w:rFonts w:cs="Arial"/>
          <w:sz w:val="24"/>
          <w:lang w:val="it-IT"/>
        </w:rPr>
        <w:t xml:space="preserve"> </w:t>
      </w:r>
      <w:r w:rsidRPr="002604D6">
        <w:rPr>
          <w:rFonts w:cs="Arial"/>
          <w:sz w:val="24"/>
          <w:lang w:val="it-IT"/>
        </w:rPr>
        <w:t>s</w:t>
      </w:r>
      <w:r w:rsidR="00666D99" w:rsidRPr="002604D6">
        <w:rPr>
          <w:rFonts w:cs="Arial"/>
          <w:sz w:val="24"/>
          <w:lang w:val="it-IT"/>
        </w:rPr>
        <w:t>cenderanno</w:t>
      </w:r>
      <w:r w:rsidRPr="002604D6">
        <w:rPr>
          <w:rFonts w:cs="Arial"/>
          <w:sz w:val="24"/>
          <w:lang w:val="it-IT"/>
        </w:rPr>
        <w:t xml:space="preserve"> </w:t>
      </w:r>
      <w:r w:rsidR="002604D6" w:rsidRPr="002604D6">
        <w:rPr>
          <w:rFonts w:cs="Arial"/>
          <w:sz w:val="24"/>
          <w:lang w:val="it-IT"/>
        </w:rPr>
        <w:t>fino alla malga</w:t>
      </w:r>
      <w:r w:rsidR="00666D99" w:rsidRPr="002604D6">
        <w:rPr>
          <w:rFonts w:cs="Arial"/>
          <w:sz w:val="24"/>
          <w:lang w:val="it-IT"/>
        </w:rPr>
        <w:t xml:space="preserve"> </w:t>
      </w:r>
      <w:r w:rsidR="002604D6">
        <w:rPr>
          <w:rFonts w:cs="Arial"/>
          <w:sz w:val="24"/>
          <w:lang w:val="it-IT"/>
        </w:rPr>
        <w:t>“</w:t>
      </w:r>
      <w:r w:rsidR="00666D99" w:rsidRPr="002604D6">
        <w:rPr>
          <w:rFonts w:cs="Arial"/>
          <w:sz w:val="24"/>
          <w:lang w:val="it-IT"/>
        </w:rPr>
        <w:t>Möltner Kaser</w:t>
      </w:r>
      <w:r w:rsidR="002604D6">
        <w:rPr>
          <w:rFonts w:cs="Arial"/>
          <w:sz w:val="24"/>
          <w:lang w:val="it-IT"/>
        </w:rPr>
        <w:t>”</w:t>
      </w:r>
      <w:r w:rsidRPr="002604D6">
        <w:rPr>
          <w:rFonts w:cs="Arial"/>
          <w:sz w:val="24"/>
          <w:lang w:val="it-IT"/>
        </w:rPr>
        <w:t xml:space="preserve"> </w:t>
      </w:r>
      <w:r w:rsidR="00666D99" w:rsidRPr="002604D6">
        <w:rPr>
          <w:rFonts w:cs="Arial"/>
          <w:sz w:val="24"/>
          <w:lang w:val="it-IT"/>
        </w:rPr>
        <w:t>e</w:t>
      </w:r>
      <w:r w:rsidR="002604D6" w:rsidRPr="002604D6">
        <w:rPr>
          <w:rFonts w:cs="Arial"/>
          <w:sz w:val="24"/>
          <w:lang w:val="it-IT"/>
        </w:rPr>
        <w:t>,</w:t>
      </w:r>
      <w:r w:rsidR="00666D99" w:rsidRPr="002604D6">
        <w:rPr>
          <w:rFonts w:cs="Arial"/>
          <w:sz w:val="24"/>
          <w:lang w:val="it-IT"/>
        </w:rPr>
        <w:t xml:space="preserve"> passando per l’altipiano del Salto</w:t>
      </w:r>
      <w:r w:rsidR="002604D6" w:rsidRPr="002604D6">
        <w:rPr>
          <w:rFonts w:cs="Arial"/>
          <w:sz w:val="24"/>
          <w:lang w:val="it-IT"/>
        </w:rPr>
        <w:t>,</w:t>
      </w:r>
      <w:r w:rsidR="00666D99" w:rsidRPr="002604D6">
        <w:rPr>
          <w:rFonts w:cs="Arial"/>
          <w:sz w:val="24"/>
          <w:lang w:val="it-IT"/>
        </w:rPr>
        <w:t xml:space="preserve"> raggiungeranno San Genesio. Da lì </w:t>
      </w:r>
      <w:r w:rsidR="002604D6">
        <w:rPr>
          <w:rFonts w:cs="Arial"/>
          <w:sz w:val="24"/>
          <w:lang w:val="it-IT"/>
        </w:rPr>
        <w:t>affronteranno</w:t>
      </w:r>
      <w:r w:rsidR="00666D99" w:rsidRPr="002604D6">
        <w:rPr>
          <w:rFonts w:cs="Arial"/>
          <w:sz w:val="24"/>
          <w:lang w:val="it-IT"/>
        </w:rPr>
        <w:t xml:space="preserve"> ancora cinque</w:t>
      </w:r>
      <w:r w:rsidR="002604D6">
        <w:rPr>
          <w:rFonts w:cs="Arial"/>
          <w:sz w:val="24"/>
          <w:lang w:val="it-IT"/>
        </w:rPr>
        <w:t>,</w:t>
      </w:r>
      <w:r w:rsidR="00666D99" w:rsidRPr="002604D6">
        <w:rPr>
          <w:rFonts w:cs="Arial"/>
          <w:sz w:val="24"/>
          <w:lang w:val="it-IT"/>
        </w:rPr>
        <w:t xml:space="preserve"> appassionanti chilometri di ripida discesa fino al traguardo sui prati del Talvera a Bolzano.</w:t>
      </w:r>
      <w:r w:rsidR="00666D99">
        <w:rPr>
          <w:rFonts w:cs="Arial"/>
          <w:sz w:val="24"/>
          <w:lang w:val="it-IT"/>
        </w:rPr>
        <w:t xml:space="preserve"> </w:t>
      </w:r>
    </w:p>
    <w:p w14:paraId="42625199" w14:textId="77777777" w:rsidR="00162D63" w:rsidRPr="002604D6" w:rsidRDefault="00162D63" w:rsidP="00162D63">
      <w:pPr>
        <w:spacing w:after="0" w:line="240" w:lineRule="auto"/>
        <w:jc w:val="both"/>
        <w:rPr>
          <w:rFonts w:cs="Arial"/>
          <w:sz w:val="24"/>
          <w:lang w:val="it-IT"/>
        </w:rPr>
      </w:pPr>
    </w:p>
    <w:p w14:paraId="50E12835" w14:textId="7C48F736" w:rsidR="00162D63" w:rsidRPr="00666D99" w:rsidRDefault="00666D99" w:rsidP="00162D63">
      <w:pPr>
        <w:spacing w:after="0" w:line="240" w:lineRule="auto"/>
        <w:jc w:val="both"/>
        <w:rPr>
          <w:rFonts w:cs="Arial"/>
          <w:sz w:val="24"/>
          <w:lang w:val="it-IT"/>
        </w:rPr>
      </w:pPr>
      <w:r w:rsidRPr="00666D99">
        <w:rPr>
          <w:rFonts w:cs="Arial"/>
          <w:sz w:val="24"/>
          <w:lang w:val="it-IT"/>
        </w:rPr>
        <w:t xml:space="preserve">Il </w:t>
      </w:r>
      <w:r w:rsidR="00BC4ADE">
        <w:rPr>
          <w:rFonts w:cs="Arial"/>
          <w:sz w:val="24"/>
          <w:lang w:val="it-IT"/>
        </w:rPr>
        <w:t>tragitto</w:t>
      </w:r>
      <w:r w:rsidRPr="00666D99">
        <w:rPr>
          <w:rFonts w:cs="Arial"/>
          <w:sz w:val="24"/>
          <w:lang w:val="it-IT"/>
        </w:rPr>
        <w:t xml:space="preserve"> più breve </w:t>
      </w:r>
      <w:r w:rsidR="001864C4" w:rsidRPr="00666D99">
        <w:rPr>
          <w:rFonts w:cs="Arial"/>
          <w:sz w:val="24"/>
          <w:lang w:val="it-IT"/>
        </w:rPr>
        <w:t>(</w:t>
      </w:r>
      <w:r w:rsidR="001864C4" w:rsidRPr="002604D6">
        <w:rPr>
          <w:rFonts w:cs="Arial"/>
          <w:sz w:val="24"/>
          <w:lang w:val="it-IT"/>
        </w:rPr>
        <w:t>27 km/1027 m</w:t>
      </w:r>
      <w:r w:rsidRPr="002604D6">
        <w:rPr>
          <w:rFonts w:cs="Arial"/>
          <w:sz w:val="24"/>
          <w:lang w:val="it-IT"/>
        </w:rPr>
        <w:t xml:space="preserve"> di dislivello</w:t>
      </w:r>
      <w:r w:rsidR="001864C4" w:rsidRPr="002604D6">
        <w:rPr>
          <w:rFonts w:cs="Arial"/>
          <w:sz w:val="24"/>
          <w:lang w:val="it-IT"/>
        </w:rPr>
        <w:t xml:space="preserve">), </w:t>
      </w:r>
      <w:r w:rsidRPr="002604D6">
        <w:rPr>
          <w:rFonts w:cs="Arial"/>
          <w:sz w:val="24"/>
          <w:lang w:val="it-IT"/>
        </w:rPr>
        <w:t>il</w:t>
      </w:r>
      <w:r w:rsidR="001864C4" w:rsidRPr="002604D6">
        <w:rPr>
          <w:rFonts w:cs="Arial"/>
          <w:sz w:val="24"/>
          <w:lang w:val="it-IT"/>
        </w:rPr>
        <w:t xml:space="preserve"> </w:t>
      </w:r>
      <w:r w:rsidR="00162D63" w:rsidRPr="002604D6">
        <w:rPr>
          <w:rFonts w:cs="Arial"/>
          <w:b/>
          <w:sz w:val="24"/>
          <w:lang w:val="it-IT"/>
        </w:rPr>
        <w:t>Südtirol Sky Trail</w:t>
      </w:r>
      <w:r w:rsidR="001864C4" w:rsidRPr="002604D6">
        <w:rPr>
          <w:rFonts w:cs="Arial"/>
          <w:sz w:val="24"/>
          <w:lang w:val="it-IT"/>
        </w:rPr>
        <w:t xml:space="preserve">, </w:t>
      </w:r>
      <w:r w:rsidR="002604D6">
        <w:rPr>
          <w:rFonts w:cs="Arial"/>
          <w:sz w:val="24"/>
          <w:lang w:val="it-IT"/>
        </w:rPr>
        <w:t>il prossimo anno</w:t>
      </w:r>
      <w:r w:rsidRPr="002604D6">
        <w:rPr>
          <w:rFonts w:cs="Arial"/>
          <w:sz w:val="24"/>
          <w:lang w:val="it-IT"/>
        </w:rPr>
        <w:t xml:space="preserve"> </w:t>
      </w:r>
      <w:r w:rsidR="00BC4ADE">
        <w:rPr>
          <w:rFonts w:cs="Arial"/>
          <w:sz w:val="24"/>
          <w:lang w:val="it-IT"/>
        </w:rPr>
        <w:t>sarà percorso</w:t>
      </w:r>
      <w:r w:rsidRPr="002604D6">
        <w:rPr>
          <w:rFonts w:cs="Arial"/>
          <w:sz w:val="24"/>
          <w:lang w:val="it-IT"/>
        </w:rPr>
        <w:t xml:space="preserve"> per la terza volta. La partenza avverrà in un’ottima atmosfera nel centro del paese di Sarentino</w:t>
      </w:r>
      <w:r w:rsidR="002604D6" w:rsidRPr="002604D6">
        <w:rPr>
          <w:rFonts w:cs="Arial"/>
          <w:sz w:val="24"/>
          <w:lang w:val="it-IT"/>
        </w:rPr>
        <w:t xml:space="preserve">, </w:t>
      </w:r>
      <w:r w:rsidR="00BC4ADE">
        <w:rPr>
          <w:rFonts w:cs="Arial"/>
          <w:sz w:val="24"/>
          <w:lang w:val="it-IT"/>
        </w:rPr>
        <w:t>tradizionalmente</w:t>
      </w:r>
      <w:r w:rsidR="002604D6" w:rsidRPr="002604D6">
        <w:rPr>
          <w:rFonts w:cs="Arial"/>
          <w:sz w:val="24"/>
          <w:lang w:val="it-IT"/>
        </w:rPr>
        <w:t xml:space="preserve"> davanti a numerosi curiosi</w:t>
      </w:r>
      <w:r w:rsidRPr="002604D6">
        <w:rPr>
          <w:rFonts w:cs="Arial"/>
          <w:sz w:val="24"/>
          <w:lang w:val="it-IT"/>
        </w:rPr>
        <w:t>. Il percorso</w:t>
      </w:r>
      <w:r w:rsidRPr="00666D99">
        <w:rPr>
          <w:rFonts w:cs="Arial"/>
          <w:sz w:val="24"/>
          <w:lang w:val="it-IT"/>
        </w:rPr>
        <w:t xml:space="preserve"> è identico alla seconda parte della </w:t>
      </w:r>
      <w:r w:rsidR="00162D63" w:rsidRPr="00666D99">
        <w:rPr>
          <w:rFonts w:cs="Arial"/>
          <w:sz w:val="24"/>
          <w:lang w:val="it-IT"/>
        </w:rPr>
        <w:t xml:space="preserve">Südtirol Skyrace </w:t>
      </w:r>
      <w:r w:rsidRPr="00666D99">
        <w:rPr>
          <w:rFonts w:cs="Arial"/>
          <w:sz w:val="24"/>
          <w:lang w:val="it-IT"/>
        </w:rPr>
        <w:t xml:space="preserve">ed è perfettamente adatto a tutte le sportive e a tutti </w:t>
      </w:r>
      <w:r>
        <w:rPr>
          <w:rFonts w:cs="Arial"/>
          <w:sz w:val="24"/>
          <w:lang w:val="it-IT"/>
        </w:rPr>
        <w:t xml:space="preserve">gli sportivi </w:t>
      </w:r>
      <w:r>
        <w:rPr>
          <w:rFonts w:cs="Arial"/>
          <w:sz w:val="24"/>
          <w:lang w:val="it-IT"/>
        </w:rPr>
        <w:lastRenderedPageBreak/>
        <w:t xml:space="preserve">che si avvicinano al trail </w:t>
      </w:r>
      <w:r w:rsidR="002604D6">
        <w:rPr>
          <w:rFonts w:cs="Arial"/>
          <w:sz w:val="24"/>
          <w:lang w:val="it-IT"/>
        </w:rPr>
        <w:t xml:space="preserve">running </w:t>
      </w:r>
      <w:r>
        <w:rPr>
          <w:rFonts w:cs="Arial"/>
          <w:sz w:val="24"/>
          <w:lang w:val="it-IT"/>
        </w:rPr>
        <w:t xml:space="preserve">e vogliono fare delle prime esperienze nella corsa in montagna. </w:t>
      </w:r>
    </w:p>
    <w:p w14:paraId="68D059FC" w14:textId="77777777" w:rsidR="00162D63" w:rsidRPr="00666D99" w:rsidRDefault="00162D63" w:rsidP="00162D63">
      <w:pPr>
        <w:spacing w:after="0" w:line="240" w:lineRule="auto"/>
        <w:jc w:val="both"/>
        <w:rPr>
          <w:rFonts w:cs="Arial"/>
          <w:sz w:val="24"/>
          <w:lang w:val="it-IT"/>
        </w:rPr>
      </w:pPr>
    </w:p>
    <w:p w14:paraId="1C19057F" w14:textId="1DDC5741" w:rsidR="00162D63" w:rsidRPr="00666D99" w:rsidRDefault="00666D99" w:rsidP="00162D63">
      <w:pPr>
        <w:spacing w:after="0" w:line="240" w:lineRule="auto"/>
        <w:jc w:val="both"/>
        <w:rPr>
          <w:rFonts w:cs="Arial"/>
          <w:sz w:val="24"/>
          <w:lang w:val="it-IT"/>
        </w:rPr>
      </w:pPr>
      <w:r w:rsidRPr="00666D99">
        <w:rPr>
          <w:rFonts w:cs="Arial"/>
          <w:sz w:val="24"/>
          <w:lang w:val="it-IT"/>
        </w:rPr>
        <w:t xml:space="preserve">Le iscrizioni </w:t>
      </w:r>
      <w:r w:rsidR="002604D6">
        <w:rPr>
          <w:rFonts w:cs="Arial"/>
          <w:sz w:val="24"/>
          <w:lang w:val="it-IT"/>
        </w:rPr>
        <w:t>al</w:t>
      </w:r>
      <w:r w:rsidRPr="00666D99">
        <w:rPr>
          <w:rFonts w:cs="Arial"/>
          <w:sz w:val="24"/>
          <w:lang w:val="it-IT"/>
        </w:rPr>
        <w:t>l’evento</w:t>
      </w:r>
      <w:r w:rsidR="002604D6">
        <w:rPr>
          <w:rFonts w:cs="Arial"/>
          <w:sz w:val="24"/>
          <w:lang w:val="it-IT"/>
        </w:rPr>
        <w:t>,</w:t>
      </w:r>
      <w:r w:rsidRPr="00666D99">
        <w:rPr>
          <w:rFonts w:cs="Arial"/>
          <w:sz w:val="24"/>
          <w:lang w:val="it-IT"/>
        </w:rPr>
        <w:t xml:space="preserve"> tre giorni all’insegna della corsa in montagna nel cuore dell’Alto Ad</w:t>
      </w:r>
      <w:r>
        <w:rPr>
          <w:rFonts w:cs="Arial"/>
          <w:sz w:val="24"/>
          <w:lang w:val="it-IT"/>
        </w:rPr>
        <w:t>ige</w:t>
      </w:r>
      <w:r w:rsidR="002604D6">
        <w:rPr>
          <w:rFonts w:cs="Arial"/>
          <w:sz w:val="24"/>
          <w:lang w:val="it-IT"/>
        </w:rPr>
        <w:t>,</w:t>
      </w:r>
      <w:r>
        <w:rPr>
          <w:rFonts w:cs="Arial"/>
          <w:sz w:val="24"/>
          <w:lang w:val="it-IT"/>
        </w:rPr>
        <w:t xml:space="preserve"> sono aperte </w:t>
      </w:r>
      <w:r w:rsidR="00BC4ADE">
        <w:rPr>
          <w:rFonts w:cs="Arial"/>
          <w:sz w:val="24"/>
          <w:lang w:val="it-IT"/>
        </w:rPr>
        <w:t>s</w:t>
      </w:r>
      <w:r>
        <w:rPr>
          <w:rFonts w:cs="Arial"/>
          <w:sz w:val="24"/>
          <w:lang w:val="it-IT"/>
        </w:rPr>
        <w:t>in da subito sul sito web ufficiale</w:t>
      </w:r>
      <w:r w:rsidR="00162D63" w:rsidRPr="00666D99">
        <w:rPr>
          <w:rFonts w:cs="Arial"/>
          <w:sz w:val="24"/>
          <w:lang w:val="it-IT"/>
        </w:rPr>
        <w:t xml:space="preserve"> </w:t>
      </w:r>
      <w:hyperlink r:id="rId8" w:history="1">
        <w:r w:rsidR="00162D63" w:rsidRPr="00666D99">
          <w:rPr>
            <w:rStyle w:val="Hyperlink"/>
            <w:rFonts w:cs="Arial"/>
            <w:b/>
            <w:bCs/>
            <w:sz w:val="24"/>
            <w:lang w:val="it-IT"/>
          </w:rPr>
          <w:t>www.suedtirol-ultraskyrace.it</w:t>
        </w:r>
      </w:hyperlink>
      <w:r w:rsidRPr="00666D99">
        <w:rPr>
          <w:rFonts w:cs="Arial"/>
          <w:sz w:val="24"/>
          <w:lang w:val="it-IT"/>
        </w:rPr>
        <w:t xml:space="preserve">. </w:t>
      </w:r>
      <w:r>
        <w:rPr>
          <w:rFonts w:cs="Arial"/>
          <w:sz w:val="24"/>
          <w:lang w:val="it-IT"/>
        </w:rPr>
        <w:t xml:space="preserve">Fino al 31 dicembre </w:t>
      </w:r>
      <w:r w:rsidRPr="00666D99">
        <w:rPr>
          <w:rFonts w:cs="Arial"/>
          <w:sz w:val="24"/>
          <w:lang w:val="it-IT"/>
        </w:rPr>
        <w:t>la quota d</w:t>
      </w:r>
      <w:r>
        <w:rPr>
          <w:rFonts w:cs="Arial"/>
          <w:sz w:val="24"/>
          <w:lang w:val="it-IT"/>
        </w:rPr>
        <w:t>’</w:t>
      </w:r>
      <w:r w:rsidRPr="00666D99">
        <w:rPr>
          <w:rFonts w:cs="Arial"/>
          <w:sz w:val="24"/>
          <w:lang w:val="it-IT"/>
        </w:rPr>
        <w:t>iscrizione</w:t>
      </w:r>
      <w:r>
        <w:rPr>
          <w:rFonts w:cs="Arial"/>
          <w:sz w:val="24"/>
          <w:lang w:val="it-IT"/>
        </w:rPr>
        <w:t xml:space="preserve"> per la </w:t>
      </w:r>
      <w:r w:rsidRPr="00666D99">
        <w:rPr>
          <w:rFonts w:cs="Arial"/>
          <w:sz w:val="24"/>
          <w:lang w:val="it-IT"/>
        </w:rPr>
        <w:t xml:space="preserve">Südtirol Ultra Skyrace </w:t>
      </w:r>
      <w:r>
        <w:rPr>
          <w:rFonts w:cs="Arial"/>
          <w:sz w:val="24"/>
          <w:lang w:val="it-IT"/>
        </w:rPr>
        <w:t xml:space="preserve">ammonta a </w:t>
      </w:r>
      <w:r w:rsidR="0024357D" w:rsidRPr="00666D99">
        <w:rPr>
          <w:rFonts w:cs="Arial"/>
          <w:sz w:val="24"/>
          <w:lang w:val="it-IT"/>
        </w:rPr>
        <w:t>140</w:t>
      </w:r>
      <w:r w:rsidR="001864C4" w:rsidRPr="00666D99">
        <w:rPr>
          <w:rFonts w:cs="Arial"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euro</w:t>
      </w:r>
      <w:r w:rsidR="001864C4" w:rsidRPr="00666D99">
        <w:rPr>
          <w:rFonts w:cs="Arial"/>
          <w:sz w:val="24"/>
          <w:lang w:val="it-IT"/>
        </w:rPr>
        <w:t xml:space="preserve">, </w:t>
      </w:r>
      <w:r>
        <w:rPr>
          <w:rFonts w:cs="Arial"/>
          <w:sz w:val="24"/>
          <w:lang w:val="it-IT"/>
        </w:rPr>
        <w:t>mentre per la</w:t>
      </w:r>
      <w:r w:rsidR="001864C4" w:rsidRPr="00666D99">
        <w:rPr>
          <w:rFonts w:cs="Arial"/>
          <w:sz w:val="24"/>
          <w:lang w:val="it-IT"/>
        </w:rPr>
        <w:t xml:space="preserve"> Südtirol Skyrace </w:t>
      </w:r>
      <w:r>
        <w:rPr>
          <w:rFonts w:cs="Arial"/>
          <w:sz w:val="24"/>
          <w:lang w:val="it-IT"/>
        </w:rPr>
        <w:t xml:space="preserve">vanno versati </w:t>
      </w:r>
      <w:r w:rsidR="0024357D" w:rsidRPr="00666D99">
        <w:rPr>
          <w:rFonts w:cs="Arial"/>
          <w:sz w:val="24"/>
          <w:lang w:val="it-IT"/>
        </w:rPr>
        <w:t xml:space="preserve">90 </w:t>
      </w:r>
      <w:r>
        <w:rPr>
          <w:rFonts w:cs="Arial"/>
          <w:sz w:val="24"/>
          <w:lang w:val="it-IT"/>
        </w:rPr>
        <w:t>euro</w:t>
      </w:r>
      <w:r w:rsidR="001864C4" w:rsidRPr="00666D99">
        <w:rPr>
          <w:rFonts w:cs="Arial"/>
          <w:sz w:val="24"/>
          <w:lang w:val="it-IT"/>
        </w:rPr>
        <w:t xml:space="preserve">. </w:t>
      </w:r>
      <w:r w:rsidR="00162D63" w:rsidRPr="00666D99">
        <w:rPr>
          <w:rFonts w:cs="Arial"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I</w:t>
      </w:r>
      <w:r w:rsidRPr="00666D99">
        <w:rPr>
          <w:rFonts w:cs="Arial"/>
          <w:sz w:val="24"/>
          <w:lang w:val="it-IT"/>
        </w:rPr>
        <w:t xml:space="preserve"> partecipanti alla </w:t>
      </w:r>
      <w:r w:rsidR="001864C4" w:rsidRPr="00666D99">
        <w:rPr>
          <w:rFonts w:cs="Arial"/>
          <w:sz w:val="24"/>
          <w:lang w:val="it-IT"/>
        </w:rPr>
        <w:t xml:space="preserve">Südtirol Sky Marathon </w:t>
      </w:r>
      <w:r>
        <w:rPr>
          <w:rFonts w:cs="Arial"/>
          <w:sz w:val="24"/>
          <w:lang w:val="it-IT"/>
        </w:rPr>
        <w:t>devono mettere</w:t>
      </w:r>
      <w:r w:rsidRPr="00666D99">
        <w:rPr>
          <w:rFonts w:cs="Arial"/>
          <w:sz w:val="24"/>
          <w:lang w:val="it-IT"/>
        </w:rPr>
        <w:t xml:space="preserve"> in conto</w:t>
      </w:r>
      <w:r w:rsidR="001864C4" w:rsidRPr="00666D99">
        <w:rPr>
          <w:rFonts w:cs="Arial"/>
          <w:sz w:val="24"/>
          <w:lang w:val="it-IT"/>
        </w:rPr>
        <w:t xml:space="preserve"> </w:t>
      </w:r>
      <w:r w:rsidR="0024357D" w:rsidRPr="00666D99">
        <w:rPr>
          <w:rFonts w:cs="Arial"/>
          <w:sz w:val="24"/>
          <w:lang w:val="it-IT"/>
        </w:rPr>
        <w:t xml:space="preserve">60 </w:t>
      </w:r>
      <w:r>
        <w:rPr>
          <w:rFonts w:cs="Arial"/>
          <w:sz w:val="24"/>
          <w:lang w:val="it-IT"/>
        </w:rPr>
        <w:t>euro di costi d’iscrizione</w:t>
      </w:r>
      <w:r w:rsidR="001864C4" w:rsidRPr="00666D99">
        <w:rPr>
          <w:rFonts w:cs="Arial"/>
          <w:sz w:val="24"/>
          <w:lang w:val="it-IT"/>
        </w:rPr>
        <w:t xml:space="preserve">, </w:t>
      </w:r>
      <w:r>
        <w:rPr>
          <w:rFonts w:cs="Arial"/>
          <w:sz w:val="24"/>
          <w:lang w:val="it-IT"/>
        </w:rPr>
        <w:t xml:space="preserve">mentre il pettorale per il </w:t>
      </w:r>
      <w:r w:rsidR="001864C4" w:rsidRPr="00666D99">
        <w:rPr>
          <w:rFonts w:cs="Arial"/>
          <w:sz w:val="24"/>
          <w:lang w:val="it-IT"/>
        </w:rPr>
        <w:t>Südtirol Sky Trail</w:t>
      </w:r>
      <w:r w:rsidR="00CF4641" w:rsidRPr="00666D99">
        <w:rPr>
          <w:rFonts w:cs="Arial"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costa</w:t>
      </w:r>
      <w:r w:rsidR="001864C4" w:rsidRPr="00666D99">
        <w:rPr>
          <w:rFonts w:cs="Arial"/>
          <w:sz w:val="24"/>
          <w:lang w:val="it-IT"/>
        </w:rPr>
        <w:t xml:space="preserve"> </w:t>
      </w:r>
      <w:r w:rsidR="0024357D" w:rsidRPr="00666D99">
        <w:rPr>
          <w:rFonts w:cs="Arial"/>
          <w:sz w:val="24"/>
          <w:lang w:val="it-IT"/>
        </w:rPr>
        <w:t>40</w:t>
      </w:r>
      <w:r w:rsidR="001864C4" w:rsidRPr="00666D99">
        <w:rPr>
          <w:rFonts w:cs="Arial"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euro</w:t>
      </w:r>
      <w:r w:rsidR="001864C4" w:rsidRPr="00666D99">
        <w:rPr>
          <w:rFonts w:cs="Arial"/>
          <w:sz w:val="24"/>
          <w:lang w:val="it-IT"/>
        </w:rPr>
        <w:t xml:space="preserve">. </w:t>
      </w:r>
    </w:p>
    <w:p w14:paraId="06F490AA" w14:textId="77777777" w:rsidR="00162D63" w:rsidRPr="00666D99" w:rsidRDefault="00162D63" w:rsidP="00DB52BB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</w:p>
    <w:p w14:paraId="6F5E6DB9" w14:textId="77777777" w:rsidR="00DB52BB" w:rsidRPr="00666D99" w:rsidRDefault="00DB52BB" w:rsidP="00DB52BB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</w:p>
    <w:p w14:paraId="14A4333E" w14:textId="77777777" w:rsidR="00644E69" w:rsidRPr="00666D99" w:rsidRDefault="00644E69" w:rsidP="00263A17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</w:p>
    <w:p w14:paraId="7A4E8DB0" w14:textId="7554461C" w:rsidR="008E7AB6" w:rsidRPr="00666D99" w:rsidRDefault="00666D99" w:rsidP="008E7AB6">
      <w:pPr>
        <w:spacing w:after="0" w:line="240" w:lineRule="auto"/>
        <w:jc w:val="both"/>
        <w:rPr>
          <w:rFonts w:cs="Arial"/>
          <w:sz w:val="24"/>
          <w:szCs w:val="24"/>
          <w:lang w:val="it-IT"/>
        </w:rPr>
      </w:pPr>
      <w:r w:rsidRPr="00666D99">
        <w:rPr>
          <w:rFonts w:cs="Arial"/>
          <w:b/>
          <w:bCs/>
          <w:sz w:val="24"/>
          <w:szCs w:val="24"/>
          <w:lang w:val="it-IT"/>
        </w:rPr>
        <w:t>Ufficio stampa</w:t>
      </w:r>
      <w:r w:rsidR="008E7AB6" w:rsidRPr="00666D99">
        <w:rPr>
          <w:rFonts w:cs="Arial"/>
          <w:b/>
          <w:bCs/>
          <w:sz w:val="24"/>
          <w:szCs w:val="24"/>
          <w:lang w:val="it-IT"/>
        </w:rPr>
        <w:t xml:space="preserve"> Südtirol</w:t>
      </w:r>
      <w:r w:rsidR="008E7AB6" w:rsidRPr="00666D99">
        <w:rPr>
          <w:rFonts w:cs="Arial"/>
          <w:b/>
          <w:sz w:val="24"/>
          <w:szCs w:val="24"/>
          <w:lang w:val="it-IT"/>
        </w:rPr>
        <w:t xml:space="preserve"> Ultra Skyrace: </w:t>
      </w:r>
    </w:p>
    <w:p w14:paraId="329E93AC" w14:textId="77777777" w:rsidR="008E7AB6" w:rsidRPr="00F43538" w:rsidRDefault="008E7AB6" w:rsidP="008E7AB6">
      <w:pPr>
        <w:spacing w:after="0" w:line="240" w:lineRule="auto"/>
        <w:jc w:val="both"/>
        <w:rPr>
          <w:rFonts w:cs="Arial"/>
          <w:sz w:val="24"/>
          <w:szCs w:val="24"/>
        </w:rPr>
      </w:pPr>
      <w:r w:rsidRPr="00F43538">
        <w:rPr>
          <w:noProof/>
          <w:sz w:val="24"/>
          <w:szCs w:val="24"/>
          <w:lang w:eastAsia="de-DE"/>
        </w:rPr>
        <w:drawing>
          <wp:inline distT="0" distB="0" distL="0" distR="0" wp14:anchorId="5536C5E6" wp14:editId="3152F760">
            <wp:extent cx="1355811" cy="584616"/>
            <wp:effectExtent l="0" t="0" r="0" b="0"/>
            <wp:docPr id="1" name="Bild 3" descr="logo-hkmedia%20Kop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ogo-hkmedia%20Kopi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02" cy="6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F558" w14:textId="77777777" w:rsidR="008E7AB6" w:rsidRPr="00DB52BB" w:rsidRDefault="008E7AB6" w:rsidP="008E7AB6">
      <w:pPr>
        <w:spacing w:after="0"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DB52BB">
        <w:rPr>
          <w:rFonts w:cs="Arial"/>
          <w:b/>
          <w:sz w:val="24"/>
          <w:szCs w:val="24"/>
          <w:lang w:val="en-US"/>
        </w:rPr>
        <w:t>Hannes Kröss</w:t>
      </w:r>
    </w:p>
    <w:p w14:paraId="2F37EBDD" w14:textId="77777777" w:rsidR="008E7AB6" w:rsidRPr="00DB52BB" w:rsidRDefault="008E7AB6" w:rsidP="008E7AB6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DB52BB">
        <w:rPr>
          <w:rFonts w:cs="Arial"/>
          <w:sz w:val="24"/>
          <w:szCs w:val="24"/>
          <w:lang w:val="en-US"/>
        </w:rPr>
        <w:t xml:space="preserve">@| </w:t>
      </w:r>
      <w:hyperlink r:id="rId10" w:history="1">
        <w:r w:rsidR="00803E77" w:rsidRPr="00DB52BB">
          <w:rPr>
            <w:rStyle w:val="Hyperlink"/>
            <w:rFonts w:cs="Arial"/>
            <w:sz w:val="24"/>
            <w:szCs w:val="24"/>
            <w:lang w:val="en-US"/>
          </w:rPr>
          <w:t>hannes@hkmedia.bz</w:t>
        </w:r>
      </w:hyperlink>
      <w:r w:rsidR="00803E77" w:rsidRPr="00DB52BB">
        <w:rPr>
          <w:rFonts w:cs="Arial"/>
          <w:sz w:val="24"/>
          <w:szCs w:val="24"/>
          <w:lang w:val="en-US"/>
        </w:rPr>
        <w:t xml:space="preserve"> </w:t>
      </w:r>
    </w:p>
    <w:p w14:paraId="0F604E49" w14:textId="1509222A" w:rsidR="008E7AB6" w:rsidRPr="00DB52BB" w:rsidRDefault="00666D99" w:rsidP="008E7AB6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T</w:t>
      </w:r>
      <w:r w:rsidR="008E7AB6" w:rsidRPr="00DB52BB">
        <w:rPr>
          <w:rFonts w:cs="Arial"/>
          <w:sz w:val="24"/>
          <w:szCs w:val="24"/>
          <w:lang w:val="en-US"/>
        </w:rPr>
        <w:t>| +39 333 7223248</w:t>
      </w:r>
    </w:p>
    <w:p w14:paraId="7CA8078E" w14:textId="77777777" w:rsidR="00777045" w:rsidRPr="00666D99" w:rsidRDefault="008E7AB6" w:rsidP="00644E69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666D99">
        <w:rPr>
          <w:rFonts w:cs="Arial"/>
          <w:sz w:val="24"/>
          <w:szCs w:val="24"/>
          <w:lang w:val="en-GB"/>
        </w:rPr>
        <w:t xml:space="preserve">W| </w:t>
      </w:r>
      <w:hyperlink r:id="rId11" w:history="1">
        <w:r w:rsidRPr="00666D99">
          <w:rPr>
            <w:rStyle w:val="Hyperlink"/>
            <w:rFonts w:cs="Arial"/>
            <w:sz w:val="24"/>
            <w:szCs w:val="24"/>
            <w:lang w:val="en-GB"/>
          </w:rPr>
          <w:t>www.hkmedia.bz</w:t>
        </w:r>
      </w:hyperlink>
    </w:p>
    <w:sectPr w:rsidR="00777045" w:rsidRPr="00666D99" w:rsidSect="00B0708E">
      <w:headerReference w:type="default" r:id="rId12"/>
      <w:footerReference w:type="default" r:id="rId13"/>
      <w:pgSz w:w="11906" w:h="16838"/>
      <w:pgMar w:top="4111" w:right="1417" w:bottom="1701" w:left="1417" w:header="708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75D2" w14:textId="77777777" w:rsidR="009F3B08" w:rsidRDefault="009F3B08" w:rsidP="00FA75AF">
      <w:pPr>
        <w:spacing w:after="0" w:line="240" w:lineRule="auto"/>
      </w:pPr>
      <w:r>
        <w:separator/>
      </w:r>
    </w:p>
  </w:endnote>
  <w:endnote w:type="continuationSeparator" w:id="0">
    <w:p w14:paraId="3769C515" w14:textId="77777777" w:rsidR="009F3B08" w:rsidRDefault="009F3B08" w:rsidP="00F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AED9" w14:textId="77777777" w:rsidR="007738E4" w:rsidRDefault="007738E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F3D2273" wp14:editId="775F8677">
          <wp:simplePos x="0" y="0"/>
          <wp:positionH relativeFrom="column">
            <wp:posOffset>-575945</wp:posOffset>
          </wp:positionH>
          <wp:positionV relativeFrom="paragraph">
            <wp:posOffset>410210</wp:posOffset>
          </wp:positionV>
          <wp:extent cx="6839585" cy="701675"/>
          <wp:effectExtent l="0" t="0" r="0" b="3175"/>
          <wp:wrapTight wrapText="bothSides">
            <wp:wrapPolygon edited="0">
              <wp:start x="0" y="0"/>
              <wp:lineTo x="0" y="21111"/>
              <wp:lineTo x="21538" y="21111"/>
              <wp:lineTo x="2153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8ED50" w14:textId="77777777" w:rsidR="009F3B08" w:rsidRDefault="009F3B08" w:rsidP="00FA75AF">
      <w:pPr>
        <w:spacing w:after="0" w:line="240" w:lineRule="auto"/>
      </w:pPr>
      <w:r>
        <w:separator/>
      </w:r>
    </w:p>
  </w:footnote>
  <w:footnote w:type="continuationSeparator" w:id="0">
    <w:p w14:paraId="6A05F80A" w14:textId="77777777" w:rsidR="009F3B08" w:rsidRDefault="009F3B08" w:rsidP="00FA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A4AE" w14:textId="77777777" w:rsidR="00FA75AF" w:rsidRPr="002559E1" w:rsidRDefault="00D13F73" w:rsidP="002559E1">
    <w:pPr>
      <w:spacing w:after="0" w:line="240" w:lineRule="auto"/>
      <w:rPr>
        <w:rFonts w:ascii="Calibri" w:eastAsia="Times New Roman" w:hAnsi="Calibri" w:cs="Calibri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152266F0" wp14:editId="63D3CBC5">
          <wp:simplePos x="0" y="0"/>
          <wp:positionH relativeFrom="column">
            <wp:posOffset>-523875</wp:posOffset>
          </wp:positionH>
          <wp:positionV relativeFrom="paragraph">
            <wp:posOffset>-89535</wp:posOffset>
          </wp:positionV>
          <wp:extent cx="6838950" cy="2251710"/>
          <wp:effectExtent l="0" t="0" r="0" b="0"/>
          <wp:wrapTight wrapText="bothSides">
            <wp:wrapPolygon edited="0">
              <wp:start x="0" y="0"/>
              <wp:lineTo x="0" y="21381"/>
              <wp:lineTo x="21540" y="21381"/>
              <wp:lineTo x="21540" y="0"/>
              <wp:lineTo x="0" y="0"/>
            </wp:wrapPolygon>
          </wp:wrapTight>
          <wp:docPr id="2" name="F58263B2-FBEC-40E7-B81B-4D5A8122CC5D" descr="3AF0DF8F-0A00-488C-A170-4E901414D4B1@homenet.telecom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58263B2-FBEC-40E7-B81B-4D5A8122CC5D" descr="3AF0DF8F-0A00-488C-A170-4E901414D4B1@homenet.telecom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225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AF"/>
    <w:rsid w:val="000478E8"/>
    <w:rsid w:val="00062BD7"/>
    <w:rsid w:val="0007259F"/>
    <w:rsid w:val="000D55B7"/>
    <w:rsid w:val="000F0E3A"/>
    <w:rsid w:val="0010710F"/>
    <w:rsid w:val="00122142"/>
    <w:rsid w:val="00123208"/>
    <w:rsid w:val="00150409"/>
    <w:rsid w:val="001535EA"/>
    <w:rsid w:val="00162D63"/>
    <w:rsid w:val="001864C4"/>
    <w:rsid w:val="00196239"/>
    <w:rsid w:val="001A5829"/>
    <w:rsid w:val="001B21C3"/>
    <w:rsid w:val="001B7FC2"/>
    <w:rsid w:val="001C1FA2"/>
    <w:rsid w:val="001C35FA"/>
    <w:rsid w:val="001D1248"/>
    <w:rsid w:val="0022388D"/>
    <w:rsid w:val="0024357D"/>
    <w:rsid w:val="002559E1"/>
    <w:rsid w:val="002604D6"/>
    <w:rsid w:val="00263A17"/>
    <w:rsid w:val="002A2FF1"/>
    <w:rsid w:val="002C6038"/>
    <w:rsid w:val="002F05EA"/>
    <w:rsid w:val="00340A24"/>
    <w:rsid w:val="00340FDA"/>
    <w:rsid w:val="00347B84"/>
    <w:rsid w:val="00353BC8"/>
    <w:rsid w:val="00374B41"/>
    <w:rsid w:val="003A13B8"/>
    <w:rsid w:val="003E12FB"/>
    <w:rsid w:val="003E33B5"/>
    <w:rsid w:val="00401F29"/>
    <w:rsid w:val="00410A33"/>
    <w:rsid w:val="004461DC"/>
    <w:rsid w:val="00453655"/>
    <w:rsid w:val="0045515C"/>
    <w:rsid w:val="00484B49"/>
    <w:rsid w:val="00484B8F"/>
    <w:rsid w:val="004D541C"/>
    <w:rsid w:val="004D7336"/>
    <w:rsid w:val="004E6307"/>
    <w:rsid w:val="004F4779"/>
    <w:rsid w:val="00501D1F"/>
    <w:rsid w:val="0052618F"/>
    <w:rsid w:val="00527130"/>
    <w:rsid w:val="00592541"/>
    <w:rsid w:val="005E5A0A"/>
    <w:rsid w:val="00600AA2"/>
    <w:rsid w:val="006073D6"/>
    <w:rsid w:val="00610487"/>
    <w:rsid w:val="00613395"/>
    <w:rsid w:val="00623D5D"/>
    <w:rsid w:val="0064114A"/>
    <w:rsid w:val="00644E69"/>
    <w:rsid w:val="00666D99"/>
    <w:rsid w:val="006B016D"/>
    <w:rsid w:val="006D1F68"/>
    <w:rsid w:val="006E489B"/>
    <w:rsid w:val="007010D4"/>
    <w:rsid w:val="007124C8"/>
    <w:rsid w:val="007738E4"/>
    <w:rsid w:val="00777045"/>
    <w:rsid w:val="007858BB"/>
    <w:rsid w:val="007A0921"/>
    <w:rsid w:val="007B0814"/>
    <w:rsid w:val="007C5A5F"/>
    <w:rsid w:val="007D2982"/>
    <w:rsid w:val="007D358A"/>
    <w:rsid w:val="00803E77"/>
    <w:rsid w:val="00815B34"/>
    <w:rsid w:val="00837DE9"/>
    <w:rsid w:val="008412F8"/>
    <w:rsid w:val="00866DDB"/>
    <w:rsid w:val="00885920"/>
    <w:rsid w:val="008C4B67"/>
    <w:rsid w:val="008C77BB"/>
    <w:rsid w:val="008D5896"/>
    <w:rsid w:val="008E7AB6"/>
    <w:rsid w:val="00923DCC"/>
    <w:rsid w:val="009245DE"/>
    <w:rsid w:val="0092576B"/>
    <w:rsid w:val="009264C8"/>
    <w:rsid w:val="0093497D"/>
    <w:rsid w:val="00961226"/>
    <w:rsid w:val="00965A36"/>
    <w:rsid w:val="00967A79"/>
    <w:rsid w:val="009F3B08"/>
    <w:rsid w:val="009F7137"/>
    <w:rsid w:val="00AB4171"/>
    <w:rsid w:val="00AF6E8B"/>
    <w:rsid w:val="00B0264B"/>
    <w:rsid w:val="00B0708E"/>
    <w:rsid w:val="00B27AC9"/>
    <w:rsid w:val="00B31257"/>
    <w:rsid w:val="00B31D46"/>
    <w:rsid w:val="00B37F98"/>
    <w:rsid w:val="00B52A68"/>
    <w:rsid w:val="00BA1B44"/>
    <w:rsid w:val="00BB4E8D"/>
    <w:rsid w:val="00BB7C1F"/>
    <w:rsid w:val="00BC3D54"/>
    <w:rsid w:val="00BC4ADE"/>
    <w:rsid w:val="00BE0273"/>
    <w:rsid w:val="00BF2298"/>
    <w:rsid w:val="00C53BD5"/>
    <w:rsid w:val="00C55141"/>
    <w:rsid w:val="00CD26DC"/>
    <w:rsid w:val="00CF248E"/>
    <w:rsid w:val="00CF4641"/>
    <w:rsid w:val="00D13F73"/>
    <w:rsid w:val="00D411FC"/>
    <w:rsid w:val="00D557A3"/>
    <w:rsid w:val="00D5772C"/>
    <w:rsid w:val="00D8034C"/>
    <w:rsid w:val="00D8078D"/>
    <w:rsid w:val="00DB52BB"/>
    <w:rsid w:val="00DC2F09"/>
    <w:rsid w:val="00DC674B"/>
    <w:rsid w:val="00E2029A"/>
    <w:rsid w:val="00E611A9"/>
    <w:rsid w:val="00E7277D"/>
    <w:rsid w:val="00EA3218"/>
    <w:rsid w:val="00EA4800"/>
    <w:rsid w:val="00EB0A75"/>
    <w:rsid w:val="00EC13EA"/>
    <w:rsid w:val="00EE1380"/>
    <w:rsid w:val="00EE70BB"/>
    <w:rsid w:val="00F07257"/>
    <w:rsid w:val="00F26ABA"/>
    <w:rsid w:val="00F43538"/>
    <w:rsid w:val="00F523C3"/>
    <w:rsid w:val="00F61963"/>
    <w:rsid w:val="00F746FD"/>
    <w:rsid w:val="00F84C54"/>
    <w:rsid w:val="00FA45AE"/>
    <w:rsid w:val="00FA75AF"/>
    <w:rsid w:val="00FC03A5"/>
    <w:rsid w:val="00FC6189"/>
    <w:rsid w:val="00FD4C8B"/>
    <w:rsid w:val="00FF1D38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F0FEA8"/>
  <w15:docId w15:val="{7F128C04-3A7C-4703-B39E-8A8C9624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1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5AF"/>
  </w:style>
  <w:style w:type="paragraph" w:styleId="Fuzeile">
    <w:name w:val="footer"/>
    <w:basedOn w:val="Standard"/>
    <w:link w:val="FuzeileZchn"/>
    <w:uiPriority w:val="99"/>
    <w:unhideWhenUsed/>
    <w:rsid w:val="00FA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5AF"/>
  </w:style>
  <w:style w:type="character" w:styleId="Hyperlink">
    <w:name w:val="Hyperlink"/>
    <w:uiPriority w:val="99"/>
    <w:unhideWhenUsed/>
    <w:rsid w:val="008E7A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AB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5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5EA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53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dtirol-ultraskyrac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edtirol-ultraskyrac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kmedia.b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nnes@hkmedia.b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8296-CEE2-9C4B-8F2A-289101F9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GRW Sarntal</dc:creator>
  <cp:keywords/>
  <dc:description/>
  <cp:lastModifiedBy>Hannes Kroess</cp:lastModifiedBy>
  <cp:revision>12</cp:revision>
  <cp:lastPrinted>2020-08-31T15:02:00Z</cp:lastPrinted>
  <dcterms:created xsi:type="dcterms:W3CDTF">2020-08-31T15:32:00Z</dcterms:created>
  <dcterms:modified xsi:type="dcterms:W3CDTF">2020-09-01T09:02:00Z</dcterms:modified>
</cp:coreProperties>
</file>